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E2A" w:rsidRPr="00AA2B59" w:rsidRDefault="00724E2A" w:rsidP="00295809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A2B5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УТВЕРЖДЕН</w:t>
      </w:r>
    </w:p>
    <w:p w:rsidR="00724E2A" w:rsidRPr="00AA2B59" w:rsidRDefault="00724E2A" w:rsidP="00295809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A2B5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постановлением администрации</w:t>
      </w:r>
    </w:p>
    <w:p w:rsidR="00724E2A" w:rsidRPr="00AA2B59" w:rsidRDefault="00724E2A" w:rsidP="00295809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AA2B5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Шпаковского муниципального</w:t>
      </w:r>
      <w:r w:rsidR="00537BF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AA2B5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округа Ставропольского края</w:t>
      </w:r>
    </w:p>
    <w:p w:rsidR="00724E2A" w:rsidRDefault="00295809" w:rsidP="00295809">
      <w:pPr>
        <w:spacing w:after="0"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марта 2023 г. № 336</w:t>
      </w:r>
    </w:p>
    <w:p w:rsidR="00295809" w:rsidRDefault="00295809" w:rsidP="00295809">
      <w:pPr>
        <w:spacing w:after="0"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  <w:proofErr w:type="gramEnd"/>
    </w:p>
    <w:p w:rsidR="00295809" w:rsidRDefault="00295809" w:rsidP="00295809">
      <w:pPr>
        <w:spacing w:after="0"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295809" w:rsidRDefault="00295809" w:rsidP="00295809">
      <w:pPr>
        <w:spacing w:after="0"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8E48D9" w:rsidRDefault="008E48D9" w:rsidP="008E48D9">
      <w:pPr>
        <w:pStyle w:val="ConsPlusNormal"/>
        <w:spacing w:line="240" w:lineRule="exact"/>
        <w:ind w:left="907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01 апреля 2025 г. № 402)</w:t>
      </w:r>
    </w:p>
    <w:p w:rsidR="00295809" w:rsidRDefault="00295809" w:rsidP="008E48D9">
      <w:pPr>
        <w:spacing w:after="0" w:line="240" w:lineRule="exact"/>
        <w:ind w:left="9072"/>
        <w:rPr>
          <w:rFonts w:ascii="Times New Roman" w:hAnsi="Times New Roman" w:cs="Times New Roman"/>
          <w:sz w:val="28"/>
          <w:szCs w:val="28"/>
        </w:rPr>
      </w:pPr>
    </w:p>
    <w:p w:rsidR="00295809" w:rsidRDefault="00295809" w:rsidP="00295809">
      <w:pPr>
        <w:spacing w:after="0"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</w:p>
    <w:p w:rsidR="00724E2A" w:rsidRDefault="00724E2A" w:rsidP="00724E2A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4E2A" w:rsidRDefault="00724E2A" w:rsidP="00724E2A">
      <w:pPr>
        <w:spacing w:after="0" w:line="240" w:lineRule="exact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en-US"/>
        </w:rPr>
      </w:pPr>
      <w:r w:rsidRPr="00724E2A">
        <w:rPr>
          <w:rFonts w:ascii="Times New Roman" w:eastAsia="Calibri" w:hAnsi="Times New Roman" w:cs="Times New Roman"/>
          <w:iCs/>
          <w:caps/>
          <w:sz w:val="28"/>
          <w:szCs w:val="28"/>
          <w:lang w:eastAsia="en-US"/>
        </w:rPr>
        <w:t>ПЛАН</w:t>
      </w:r>
    </w:p>
    <w:p w:rsidR="00993D00" w:rsidRPr="00724E2A" w:rsidRDefault="00993D00" w:rsidP="00724E2A">
      <w:pPr>
        <w:spacing w:after="0" w:line="240" w:lineRule="exact"/>
        <w:jc w:val="center"/>
        <w:rPr>
          <w:rFonts w:ascii="Times New Roman" w:eastAsia="Calibri" w:hAnsi="Times New Roman" w:cs="Times New Roman"/>
          <w:iCs/>
          <w:caps/>
          <w:sz w:val="28"/>
          <w:szCs w:val="28"/>
          <w:lang w:eastAsia="en-US"/>
        </w:rPr>
      </w:pPr>
    </w:p>
    <w:p w:rsidR="00724E2A" w:rsidRDefault="0076021C" w:rsidP="00724E2A">
      <w:pPr>
        <w:spacing w:after="0" w:line="240" w:lineRule="exact"/>
        <w:jc w:val="center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  <w:r w:rsidRPr="0076021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достижения </w:t>
      </w:r>
      <w:proofErr w:type="gramStart"/>
      <w:r w:rsidRPr="0076021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показателей эффективности организации оказания муниципальных услуг</w:t>
      </w:r>
      <w:proofErr w:type="gramEnd"/>
      <w:r w:rsidRPr="0076021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в социальной сфере Шпаковского муниципального округа Ставропольского края, при организации оказания которых, планируется определять исполнителей услуг по результатам отбора исполнителей услуг</w:t>
      </w:r>
    </w:p>
    <w:p w:rsidR="0076021C" w:rsidRDefault="0076021C" w:rsidP="00724E2A">
      <w:pPr>
        <w:spacing w:after="0" w:line="240" w:lineRule="exact"/>
        <w:jc w:val="center"/>
        <w:rPr>
          <w:rFonts w:ascii="Times New Roman" w:eastAsia="Calibri" w:hAnsi="Times New Roman" w:cs="Times New Roman"/>
          <w:iCs/>
          <w:sz w:val="28"/>
          <w:szCs w:val="28"/>
          <w:lang w:eastAsia="en-US"/>
        </w:rPr>
      </w:pPr>
    </w:p>
    <w:tbl>
      <w:tblPr>
        <w:tblStyle w:val="1"/>
        <w:tblW w:w="15309" w:type="dxa"/>
        <w:tblInd w:w="-5" w:type="dxa"/>
        <w:tblLook w:val="04A0" w:firstRow="1" w:lastRow="0" w:firstColumn="1" w:lastColumn="0" w:noHBand="0" w:noVBand="1"/>
      </w:tblPr>
      <w:tblGrid>
        <w:gridCol w:w="680"/>
        <w:gridCol w:w="3625"/>
        <w:gridCol w:w="5364"/>
        <w:gridCol w:w="2475"/>
        <w:gridCol w:w="3165"/>
      </w:tblGrid>
      <w:tr w:rsidR="00724E2A" w:rsidRPr="00724E2A" w:rsidTr="00537BF9">
        <w:trPr>
          <w:tblHeader/>
        </w:trPr>
        <w:tc>
          <w:tcPr>
            <w:tcW w:w="680" w:type="dxa"/>
          </w:tcPr>
          <w:p w:rsidR="00724E2A" w:rsidRPr="00724E2A" w:rsidRDefault="00724E2A" w:rsidP="00724E2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25" w:type="dxa"/>
          </w:tcPr>
          <w:p w:rsidR="00724E2A" w:rsidRPr="00724E2A" w:rsidRDefault="00724E2A" w:rsidP="00724E2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5364" w:type="dxa"/>
          </w:tcPr>
          <w:p w:rsidR="00724E2A" w:rsidRPr="00724E2A" w:rsidRDefault="00724E2A" w:rsidP="00724E2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475" w:type="dxa"/>
          </w:tcPr>
          <w:p w:rsidR="00724E2A" w:rsidRPr="00724E2A" w:rsidRDefault="00724E2A" w:rsidP="00724E2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3165" w:type="dxa"/>
          </w:tcPr>
          <w:p w:rsidR="00724E2A" w:rsidRPr="00724E2A" w:rsidRDefault="00724E2A" w:rsidP="00724E2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</w:tbl>
    <w:p w:rsidR="00537BF9" w:rsidRPr="00537BF9" w:rsidRDefault="00537BF9" w:rsidP="00537BF9">
      <w:pPr>
        <w:spacing w:after="0" w:line="240" w:lineRule="auto"/>
        <w:rPr>
          <w:sz w:val="2"/>
        </w:rPr>
      </w:pPr>
    </w:p>
    <w:tbl>
      <w:tblPr>
        <w:tblStyle w:val="1"/>
        <w:tblW w:w="15309" w:type="dxa"/>
        <w:tblInd w:w="-5" w:type="dxa"/>
        <w:tblLook w:val="04A0" w:firstRow="1" w:lastRow="0" w:firstColumn="1" w:lastColumn="0" w:noHBand="0" w:noVBand="1"/>
      </w:tblPr>
      <w:tblGrid>
        <w:gridCol w:w="680"/>
        <w:gridCol w:w="3625"/>
        <w:gridCol w:w="5364"/>
        <w:gridCol w:w="2475"/>
        <w:gridCol w:w="3165"/>
      </w:tblGrid>
      <w:tr w:rsidR="00724E2A" w:rsidRPr="00724E2A" w:rsidTr="00537BF9">
        <w:tc>
          <w:tcPr>
            <w:tcW w:w="680" w:type="dxa"/>
          </w:tcPr>
          <w:p w:rsidR="00724E2A" w:rsidRPr="00724E2A" w:rsidRDefault="00724E2A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5" w:type="dxa"/>
          </w:tcPr>
          <w:p w:rsidR="00724E2A" w:rsidRPr="00724E2A" w:rsidRDefault="00724E2A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64" w:type="dxa"/>
          </w:tcPr>
          <w:p w:rsidR="00724E2A" w:rsidRPr="00724E2A" w:rsidRDefault="00295809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75" w:type="dxa"/>
          </w:tcPr>
          <w:p w:rsidR="00724E2A" w:rsidRPr="00724E2A" w:rsidRDefault="00295809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65" w:type="dxa"/>
          </w:tcPr>
          <w:p w:rsidR="00724E2A" w:rsidRPr="00724E2A" w:rsidRDefault="00295809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054BB" w:rsidRPr="00724E2A" w:rsidTr="00537BF9">
        <w:tc>
          <w:tcPr>
            <w:tcW w:w="680" w:type="dxa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25" w:type="dxa"/>
          </w:tcPr>
          <w:p w:rsidR="00E054BB" w:rsidRPr="00724E2A" w:rsidRDefault="00E054BB" w:rsidP="0029580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условий для оказания государственных услуг некоммерческими организациями </w:t>
            </w:r>
          </w:p>
        </w:tc>
        <w:tc>
          <w:tcPr>
            <w:tcW w:w="5364" w:type="dxa"/>
          </w:tcPr>
          <w:p w:rsidR="00E054BB" w:rsidRPr="00724E2A" w:rsidRDefault="00E054BB" w:rsidP="0029580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общего количества некоммерческих организаций, оказывающих государственные услуги в отраслях социальной сферы, которым предоставляется государственная поддержка </w:t>
            </w:r>
            <w:r w:rsidR="00537B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(в том числе обучение, налоговые льготы и т.п.), единиц</w:t>
            </w:r>
          </w:p>
        </w:tc>
        <w:tc>
          <w:tcPr>
            <w:tcW w:w="2475" w:type="dxa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 xml:space="preserve">значение: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год: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65" w:type="dxa"/>
          </w:tcPr>
          <w:p w:rsidR="00E054BB" w:rsidRPr="00E528FA" w:rsidRDefault="00E054BB" w:rsidP="0029580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528F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администрации Шпаковского муниципального округа </w:t>
            </w:r>
          </w:p>
        </w:tc>
      </w:tr>
      <w:tr w:rsidR="00E054BB" w:rsidRPr="00724E2A" w:rsidTr="00537BF9">
        <w:trPr>
          <w:trHeight w:val="581"/>
        </w:trPr>
        <w:tc>
          <w:tcPr>
            <w:tcW w:w="680" w:type="dxa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25" w:type="dxa"/>
          </w:tcPr>
          <w:p w:rsidR="00E054BB" w:rsidRPr="00724E2A" w:rsidRDefault="00E054BB" w:rsidP="0029580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конкуренции при выборе негосударственных исполнителей услуг </w:t>
            </w:r>
          </w:p>
        </w:tc>
        <w:tc>
          <w:tcPr>
            <w:tcW w:w="5364" w:type="dxa"/>
          </w:tcPr>
          <w:p w:rsidR="00E054BB" w:rsidRPr="00724E2A" w:rsidRDefault="00E054BB" w:rsidP="0029580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Уточнение/доработка муниципальных правовых актов, с учетом механизмов, предусмотренных Федеральным законом № 189-ФЗ</w:t>
            </w:r>
          </w:p>
        </w:tc>
        <w:tc>
          <w:tcPr>
            <w:tcW w:w="2475" w:type="dxa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значение:</w:t>
            </w:r>
            <w:r w:rsidR="00E528FA">
              <w:rPr>
                <w:rFonts w:ascii="Times New Roman" w:hAnsi="Times New Roman" w:cs="Times New Roman"/>
                <w:sz w:val="28"/>
                <w:szCs w:val="28"/>
              </w:rPr>
              <w:t xml:space="preserve"> 1 раз в год</w:t>
            </w:r>
          </w:p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 xml:space="preserve">год: </w:t>
            </w:r>
            <w:r w:rsidR="005C7BE5">
              <w:rPr>
                <w:rFonts w:ascii="Times New Roman" w:hAnsi="Times New Roman" w:cs="Times New Roman"/>
                <w:sz w:val="28"/>
                <w:szCs w:val="28"/>
              </w:rPr>
              <w:t>с января 2025 года</w:t>
            </w:r>
          </w:p>
        </w:tc>
        <w:tc>
          <w:tcPr>
            <w:tcW w:w="3165" w:type="dxa"/>
          </w:tcPr>
          <w:p w:rsidR="00E054BB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8F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администрации Шпаковского муниципального округа </w:t>
            </w:r>
          </w:p>
          <w:p w:rsidR="00295809" w:rsidRPr="00E528FA" w:rsidRDefault="00295809" w:rsidP="0029580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054BB" w:rsidRPr="00724E2A" w:rsidTr="00537BF9">
        <w:tc>
          <w:tcPr>
            <w:tcW w:w="680" w:type="dxa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25" w:type="dxa"/>
          </w:tcPr>
          <w:p w:rsidR="00E054BB" w:rsidRPr="00724E2A" w:rsidRDefault="00E054BB" w:rsidP="0029580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охвата услугами/доступа к услугам </w:t>
            </w:r>
          </w:p>
        </w:tc>
        <w:tc>
          <w:tcPr>
            <w:tcW w:w="5364" w:type="dxa"/>
          </w:tcPr>
          <w:p w:rsidR="00E054BB" w:rsidRPr="00724E2A" w:rsidRDefault="00E054BB" w:rsidP="0029580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Информационная кампания для потребителей муниципальных услуг в социальной сфере (далее – потребитель услуг) и исполнителей услуг</w:t>
            </w:r>
          </w:p>
        </w:tc>
        <w:tc>
          <w:tcPr>
            <w:tcW w:w="2475" w:type="dxa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значение:</w:t>
            </w:r>
            <w:r w:rsidR="00E528FA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</w:t>
            </w:r>
          </w:p>
          <w:p w:rsidR="00E054BB" w:rsidRPr="00724E2A" w:rsidRDefault="005C7BE5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мере необходимости)</w:t>
            </w:r>
          </w:p>
        </w:tc>
        <w:tc>
          <w:tcPr>
            <w:tcW w:w="3165" w:type="dxa"/>
          </w:tcPr>
          <w:p w:rsidR="00E054BB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8F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администрации Шпаковского муниципального округа </w:t>
            </w:r>
          </w:p>
          <w:p w:rsidR="00295809" w:rsidRPr="00E528FA" w:rsidRDefault="00295809" w:rsidP="0029580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054BB" w:rsidRPr="00724E2A" w:rsidTr="00537BF9">
        <w:tc>
          <w:tcPr>
            <w:tcW w:w="680" w:type="dxa"/>
            <w:vMerge w:val="restart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625" w:type="dxa"/>
            <w:vMerge w:val="restart"/>
          </w:tcPr>
          <w:p w:rsidR="00E054BB" w:rsidRPr="00724E2A" w:rsidRDefault="00E054BB" w:rsidP="0029580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оказанных услуг </w:t>
            </w:r>
          </w:p>
        </w:tc>
        <w:tc>
          <w:tcPr>
            <w:tcW w:w="5364" w:type="dxa"/>
          </w:tcPr>
          <w:p w:rsidR="00E054BB" w:rsidRPr="00724E2A" w:rsidRDefault="00E054BB" w:rsidP="0029580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Определение стандартов (порядков) оказания муниципальных услуг в социальной 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и минимальных требований к качеству их оказания</w:t>
            </w:r>
          </w:p>
        </w:tc>
        <w:tc>
          <w:tcPr>
            <w:tcW w:w="2475" w:type="dxa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значение:</w:t>
            </w:r>
            <w:r w:rsidR="00E528FA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</w:t>
            </w:r>
          </w:p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 xml:space="preserve">год: </w:t>
            </w:r>
            <w:r w:rsidR="005C7BE5">
              <w:rPr>
                <w:rFonts w:ascii="Times New Roman" w:hAnsi="Times New Roman" w:cs="Times New Roman"/>
                <w:sz w:val="28"/>
                <w:szCs w:val="28"/>
              </w:rPr>
              <w:t xml:space="preserve">с января </w:t>
            </w: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28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C7BE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65" w:type="dxa"/>
          </w:tcPr>
          <w:p w:rsidR="00E054BB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8F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администрации Шпаковского муниципального округа </w:t>
            </w:r>
          </w:p>
          <w:p w:rsidR="00295809" w:rsidRPr="00E528FA" w:rsidRDefault="00295809" w:rsidP="0029580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054BB" w:rsidRPr="00724E2A" w:rsidTr="00537BF9">
        <w:tc>
          <w:tcPr>
            <w:tcW w:w="680" w:type="dxa"/>
            <w:vMerge/>
          </w:tcPr>
          <w:p w:rsidR="00E054BB" w:rsidRPr="00724E2A" w:rsidRDefault="00E054BB" w:rsidP="0029580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5" w:type="dxa"/>
            <w:vMerge/>
          </w:tcPr>
          <w:p w:rsidR="00E054BB" w:rsidRPr="00724E2A" w:rsidRDefault="00E054BB" w:rsidP="0029580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4" w:type="dxa"/>
          </w:tcPr>
          <w:p w:rsidR="00E054BB" w:rsidRPr="00724E2A" w:rsidRDefault="00E054BB" w:rsidP="0029580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Создание системы мониторинга и оценки</w:t>
            </w:r>
            <w:r w:rsidRPr="00724E2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(в т. ч. информационной системы при наличии возможности) качества оказания 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услуг в социальной сфере</w:t>
            </w:r>
          </w:p>
        </w:tc>
        <w:tc>
          <w:tcPr>
            <w:tcW w:w="2475" w:type="dxa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значение:</w:t>
            </w:r>
            <w:r w:rsidR="00E528FA">
              <w:rPr>
                <w:rFonts w:ascii="Times New Roman" w:hAnsi="Times New Roman" w:cs="Times New Roman"/>
                <w:sz w:val="28"/>
                <w:szCs w:val="28"/>
              </w:rPr>
              <w:t xml:space="preserve"> ежеквартально</w:t>
            </w:r>
          </w:p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год: 20</w:t>
            </w:r>
            <w:r w:rsidR="00E528F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65" w:type="dxa"/>
          </w:tcPr>
          <w:p w:rsidR="00E054BB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8F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администрации Шпаковского муниципального округа </w:t>
            </w:r>
          </w:p>
          <w:p w:rsidR="00295809" w:rsidRPr="00E528FA" w:rsidRDefault="00295809" w:rsidP="0029580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E054BB" w:rsidRPr="00724E2A" w:rsidTr="00537BF9">
        <w:tc>
          <w:tcPr>
            <w:tcW w:w="680" w:type="dxa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25" w:type="dxa"/>
          </w:tcPr>
          <w:p w:rsidR="00E054BB" w:rsidRPr="00724E2A" w:rsidRDefault="00E054BB" w:rsidP="0029580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Рост удовлетворенности граждан оказанием государственных услуг в социальной сфере</w:t>
            </w:r>
          </w:p>
        </w:tc>
        <w:tc>
          <w:tcPr>
            <w:tcW w:w="5364" w:type="dxa"/>
          </w:tcPr>
          <w:p w:rsidR="00E054BB" w:rsidRPr="00724E2A" w:rsidRDefault="00E054BB" w:rsidP="0029580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Создание механизмов обратной связи исполнителей муниципальных услуг в социальной сфере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с потребителями муниципальных услуг в социальной сфере, которым указанные исполнители услуг оказали муниципальные услуги в социальной сфере</w:t>
            </w:r>
          </w:p>
        </w:tc>
        <w:tc>
          <w:tcPr>
            <w:tcW w:w="2475" w:type="dxa"/>
          </w:tcPr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E2A">
              <w:rPr>
                <w:rFonts w:ascii="Times New Roman" w:hAnsi="Times New Roman" w:cs="Times New Roman"/>
                <w:sz w:val="28"/>
                <w:szCs w:val="28"/>
              </w:rPr>
              <w:t>значение:</w:t>
            </w:r>
            <w:r w:rsidR="00E528FA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</w:t>
            </w:r>
          </w:p>
          <w:p w:rsidR="00E054BB" w:rsidRPr="00724E2A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5" w:type="dxa"/>
          </w:tcPr>
          <w:p w:rsidR="00E054BB" w:rsidRDefault="00E054BB" w:rsidP="0029580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809" w:rsidRPr="00E528FA" w:rsidRDefault="00295809" w:rsidP="00295809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724E2A" w:rsidRDefault="00724E2A" w:rsidP="00724E2A">
      <w:pPr>
        <w:spacing w:after="160" w:line="259" w:lineRule="auto"/>
        <w:ind w:right="-881"/>
        <w:jc w:val="right"/>
        <w:rPr>
          <w:rFonts w:ascii="Times New Roman" w:eastAsia="Calibri" w:hAnsi="Times New Roman" w:cs="Times New Roman"/>
          <w:sz w:val="24"/>
          <w:lang w:eastAsia="en-US"/>
        </w:rPr>
      </w:pPr>
    </w:p>
    <w:p w:rsidR="00724E2A" w:rsidRPr="00724E2A" w:rsidRDefault="00724E2A" w:rsidP="00724E2A">
      <w:pPr>
        <w:spacing w:after="160" w:line="259" w:lineRule="auto"/>
        <w:ind w:right="-881"/>
        <w:jc w:val="right"/>
        <w:rPr>
          <w:rFonts w:ascii="Times New Roman" w:eastAsia="Calibri" w:hAnsi="Times New Roman" w:cs="Times New Roman"/>
          <w:sz w:val="24"/>
          <w:lang w:eastAsia="en-US"/>
        </w:rPr>
      </w:pPr>
    </w:p>
    <w:p w:rsidR="00724E2A" w:rsidRPr="00724E2A" w:rsidRDefault="00E054BB" w:rsidP="00724E2A">
      <w:pPr>
        <w:spacing w:after="160" w:line="259" w:lineRule="auto"/>
        <w:jc w:val="center"/>
        <w:rPr>
          <w:rFonts w:ascii="Times New Roman" w:eastAsia="Calibri" w:hAnsi="Times New Roman" w:cs="Times New Roman"/>
          <w:szCs w:val="28"/>
          <w:lang w:eastAsia="en-US"/>
        </w:rPr>
      </w:pPr>
      <w:r>
        <w:rPr>
          <w:rFonts w:ascii="Times New Roman" w:eastAsia="Calibri" w:hAnsi="Times New Roman" w:cs="Times New Roman"/>
          <w:szCs w:val="28"/>
          <w:lang w:eastAsia="en-US"/>
        </w:rPr>
        <w:t>__</w:t>
      </w:r>
      <w:r w:rsidR="00295809">
        <w:rPr>
          <w:rFonts w:ascii="Times New Roman" w:eastAsia="Calibri" w:hAnsi="Times New Roman" w:cs="Times New Roman"/>
          <w:szCs w:val="28"/>
          <w:lang w:eastAsia="en-US"/>
        </w:rPr>
        <w:t>_______</w:t>
      </w:r>
      <w:r>
        <w:rPr>
          <w:rFonts w:ascii="Times New Roman" w:eastAsia="Calibri" w:hAnsi="Times New Roman" w:cs="Times New Roman"/>
          <w:szCs w:val="28"/>
          <w:lang w:eastAsia="en-US"/>
        </w:rPr>
        <w:t>_______________</w:t>
      </w:r>
    </w:p>
    <w:sectPr w:rsidR="00724E2A" w:rsidRPr="00724E2A" w:rsidSect="00295809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2F" w:rsidRDefault="00B5602F" w:rsidP="00295809">
      <w:pPr>
        <w:spacing w:after="0" w:line="240" w:lineRule="auto"/>
      </w:pPr>
      <w:r>
        <w:separator/>
      </w:r>
    </w:p>
  </w:endnote>
  <w:endnote w:type="continuationSeparator" w:id="0">
    <w:p w:rsidR="00B5602F" w:rsidRDefault="00B5602F" w:rsidP="00295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2F" w:rsidRDefault="00B5602F" w:rsidP="00295809">
      <w:pPr>
        <w:spacing w:after="0" w:line="240" w:lineRule="auto"/>
      </w:pPr>
      <w:r>
        <w:separator/>
      </w:r>
    </w:p>
  </w:footnote>
  <w:footnote w:type="continuationSeparator" w:id="0">
    <w:p w:rsidR="00B5602F" w:rsidRDefault="00B5602F" w:rsidP="00295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5137977"/>
      <w:docPartObj>
        <w:docPartGallery w:val="Page Numbers (Top of Page)"/>
        <w:docPartUnique/>
      </w:docPartObj>
    </w:sdtPr>
    <w:sdtEndPr/>
    <w:sdtContent>
      <w:p w:rsidR="00295809" w:rsidRDefault="0029580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8D9">
          <w:rPr>
            <w:noProof/>
          </w:rPr>
          <w:t>2</w:t>
        </w:r>
        <w:r>
          <w:fldChar w:fldCharType="end"/>
        </w:r>
      </w:p>
    </w:sdtContent>
  </w:sdt>
  <w:p w:rsidR="00295809" w:rsidRDefault="002958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56B5"/>
    <w:rsid w:val="001D5738"/>
    <w:rsid w:val="00295809"/>
    <w:rsid w:val="002E56B5"/>
    <w:rsid w:val="00321DB6"/>
    <w:rsid w:val="003779BD"/>
    <w:rsid w:val="003853E6"/>
    <w:rsid w:val="00394303"/>
    <w:rsid w:val="00537BF9"/>
    <w:rsid w:val="005C7BE5"/>
    <w:rsid w:val="005E24F8"/>
    <w:rsid w:val="006D7AC0"/>
    <w:rsid w:val="00724E2A"/>
    <w:rsid w:val="0076021C"/>
    <w:rsid w:val="00896666"/>
    <w:rsid w:val="008E48D9"/>
    <w:rsid w:val="00911A32"/>
    <w:rsid w:val="00993D00"/>
    <w:rsid w:val="00A56670"/>
    <w:rsid w:val="00B5602F"/>
    <w:rsid w:val="00D60DEF"/>
    <w:rsid w:val="00E054BB"/>
    <w:rsid w:val="00E5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724E2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29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5809"/>
  </w:style>
  <w:style w:type="paragraph" w:styleId="a5">
    <w:name w:val="footer"/>
    <w:basedOn w:val="a"/>
    <w:link w:val="a6"/>
    <w:uiPriority w:val="99"/>
    <w:unhideWhenUsed/>
    <w:rsid w:val="002958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5809"/>
  </w:style>
  <w:style w:type="paragraph" w:styleId="a7">
    <w:name w:val="Balloon Text"/>
    <w:basedOn w:val="a"/>
    <w:link w:val="a8"/>
    <w:uiPriority w:val="99"/>
    <w:semiHidden/>
    <w:unhideWhenUsed/>
    <w:rsid w:val="00A566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667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66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Князь Александра Николаевна</cp:lastModifiedBy>
  <cp:revision>13</cp:revision>
  <cp:lastPrinted>2025-03-20T12:14:00Z</cp:lastPrinted>
  <dcterms:created xsi:type="dcterms:W3CDTF">2025-02-20T13:34:00Z</dcterms:created>
  <dcterms:modified xsi:type="dcterms:W3CDTF">2025-04-02T12:04:00Z</dcterms:modified>
</cp:coreProperties>
</file>